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5697" w:rsidRDefault="00F75697" w:rsidP="00F75697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>ANNEX 2 -DECLARACIÓ RESPONSABLE DE MÈRITS AL.LEGATS</w:t>
      </w:r>
      <w:bookmarkEnd w:id="0"/>
    </w:p>
    <w:p w:rsidR="00F75697" w:rsidRDefault="00F75697" w:rsidP="00F75697">
      <w:pPr>
        <w:spacing w:before="0" w:after="200" w:line="276" w:lineRule="auto"/>
        <w:jc w:val="left"/>
        <w:rPr>
          <w:lang w:eastAsia="en-US"/>
        </w:rPr>
      </w:pPr>
    </w:p>
    <w:p w:rsidR="00F75697" w:rsidRPr="003F527C" w:rsidRDefault="00F75697" w:rsidP="00F75697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rFonts w:ascii="Century Gothic" w:hAnsi="Century Gothic" w:cs="Arial"/>
          <w:b/>
        </w:rPr>
        <w:t xml:space="preserve">ANNEX </w:t>
      </w:r>
      <w:r>
        <w:rPr>
          <w:rFonts w:ascii="Century Gothic" w:hAnsi="Century Gothic" w:cs="Arial"/>
          <w:b/>
        </w:rPr>
        <w:t xml:space="preserve">2 - </w:t>
      </w:r>
      <w:r w:rsidRPr="003F527C">
        <w:rPr>
          <w:rFonts w:ascii="Century Gothic" w:hAnsi="Century Gothic" w:cs="Arial"/>
          <w:b/>
        </w:rPr>
        <w:t>DECLARACIÓ RESPONSABLE DELS MÈRITS AL·LEGATS EN RELACIÓ A LA FASE DE CONCURS DEL SEGÜENT PROCÉS SELECTIU:</w:t>
      </w:r>
    </w:p>
    <w:p w:rsidR="00F75697" w:rsidRPr="003F527C" w:rsidRDefault="00F75697" w:rsidP="00F75697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F75697" w:rsidRPr="003F527C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F75697" w:rsidRPr="003F527C" w:rsidRDefault="00F7569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F75697" w:rsidRPr="003F527C" w:rsidRDefault="00F7569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F75697" w:rsidRPr="003F527C" w:rsidRDefault="00F75697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F75697" w:rsidRPr="003F527C" w:rsidRDefault="00F75697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F75697" w:rsidRPr="003F527C" w:rsidRDefault="00F75697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F75697" w:rsidRPr="003F527C" w:rsidRDefault="00F75697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312" w:type="dxa"/>
        <w:tblLook w:val="04A0" w:firstRow="1" w:lastRow="0" w:firstColumn="1" w:lastColumn="0" w:noHBand="0" w:noVBand="1"/>
      </w:tblPr>
      <w:tblGrid>
        <w:gridCol w:w="5950"/>
        <w:gridCol w:w="3362"/>
      </w:tblGrid>
      <w:tr w:rsidR="00F75697" w:rsidRPr="000E43FE" w:rsidTr="00D71190">
        <w:trPr>
          <w:trHeight w:val="20"/>
        </w:trPr>
        <w:tc>
          <w:tcPr>
            <w:tcW w:w="9312" w:type="dxa"/>
            <w:gridSpan w:val="2"/>
            <w:vAlign w:val="center"/>
            <w:hideMark/>
          </w:tcPr>
          <w:p w:rsidR="00F75697" w:rsidRPr="000E43FE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F75697" w:rsidRPr="000E43FE" w:rsidTr="00D71190">
        <w:trPr>
          <w:trHeight w:val="20"/>
        </w:trPr>
        <w:tc>
          <w:tcPr>
            <w:tcW w:w="5950" w:type="dxa"/>
            <w:vAlign w:val="center"/>
          </w:tcPr>
          <w:p w:rsidR="00F75697" w:rsidRPr="007654D3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  <w:p w:rsidR="00F75697" w:rsidRPr="007654D3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F75697" w:rsidRPr="00EB3C67" w:rsidRDefault="00F75697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F75697" w:rsidRPr="000E43FE" w:rsidTr="00D71190">
        <w:trPr>
          <w:trHeight w:val="20"/>
        </w:trPr>
        <w:tc>
          <w:tcPr>
            <w:tcW w:w="5950" w:type="dxa"/>
            <w:vAlign w:val="center"/>
          </w:tcPr>
          <w:p w:rsidR="00F75697" w:rsidRPr="007654D3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61" w:type="dxa"/>
            <w:vAlign w:val="center"/>
          </w:tcPr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F75697" w:rsidRPr="000E43FE" w:rsidTr="00D71190">
        <w:trPr>
          <w:trHeight w:val="20"/>
        </w:trPr>
        <w:tc>
          <w:tcPr>
            <w:tcW w:w="5950" w:type="dxa"/>
            <w:vAlign w:val="center"/>
          </w:tcPr>
          <w:p w:rsidR="00F75697" w:rsidRPr="007654D3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61" w:type="dxa"/>
            <w:vAlign w:val="center"/>
          </w:tcPr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  <w:tr w:rsidR="00F75697" w:rsidRPr="000E43FE" w:rsidTr="00D71190">
        <w:trPr>
          <w:trHeight w:val="20"/>
        </w:trPr>
        <w:tc>
          <w:tcPr>
            <w:tcW w:w="5950" w:type="dxa"/>
            <w:vAlign w:val="center"/>
          </w:tcPr>
          <w:p w:rsidR="00F7569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F75697" w:rsidRPr="00223CF0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E</w:t>
            </w:r>
            <w:r w:rsidRPr="00223CF0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xperiència professional al sector privat o com a professional lliure o autònom en llocs de treball amb funcions </w:t>
            </w:r>
            <w:r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equivalents a les </w:t>
            </w:r>
            <w:r w:rsidRPr="00223CF0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de tècnic/a auxiliar de serveis econòmics.</w:t>
            </w: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0,10 punts per mes treballat o fracció.</w:t>
            </w:r>
          </w:p>
          <w:p w:rsidR="00F75697" w:rsidRPr="00EB3C67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highlight w:val="yellow"/>
                <w:lang w:eastAsia="en-US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7"/>
        <w:gridCol w:w="1204"/>
        <w:gridCol w:w="855"/>
      </w:tblGrid>
      <w:tr w:rsidR="00F75697" w:rsidRPr="003F527C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EMPRESA PRIVADA/AUTÒNOM</w:t>
            </w: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84"/>
        </w:trPr>
        <w:tc>
          <w:tcPr>
            <w:tcW w:w="156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4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5697" w:rsidRPr="003F527C" w:rsidRDefault="00F75697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88" w:type="dxa"/>
        <w:tblLook w:val="04A0" w:firstRow="1" w:lastRow="0" w:firstColumn="1" w:lastColumn="0" w:noHBand="0" w:noVBand="1"/>
      </w:tblPr>
      <w:tblGrid>
        <w:gridCol w:w="2068"/>
        <w:gridCol w:w="4123"/>
        <w:gridCol w:w="3097"/>
      </w:tblGrid>
      <w:tr w:rsidR="00F75697" w:rsidRPr="00600618" w:rsidTr="00D71190">
        <w:trPr>
          <w:trHeight w:val="249"/>
        </w:trPr>
        <w:tc>
          <w:tcPr>
            <w:tcW w:w="9288" w:type="dxa"/>
            <w:gridSpan w:val="3"/>
          </w:tcPr>
          <w:p w:rsidR="00F75697" w:rsidRPr="00600618" w:rsidRDefault="00F75697" w:rsidP="00F7569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600618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FORMACIÓ I ALTRES MÈRITS (fins a 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 4</w:t>
            </w:r>
            <w:r w:rsidRPr="00600618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 w:val="restart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(fins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un màxim de 1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,5 punts)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Es meritarà la f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ormació reglada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addicional, del mateix nivell de la que dona accés al subgrup de la plaça convocada, que estigui relacionada amb el lloc de treball a ocupar, i sigui diferent de la titulació que dona accés a la plaça convocada, i també, la formació reglada 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de caràcter universitari relacionad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a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 a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mb el lloc de treball a ocupar, 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d’acord amb el següent barem: 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097" w:type="dxa"/>
          </w:tcPr>
          <w:p w:rsidR="00F75697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0,25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1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,00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 w:val="restart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un màxim de 1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4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 punts)</w:t>
            </w:r>
          </w:p>
        </w:tc>
      </w:tr>
      <w:tr w:rsidR="00F75697" w:rsidRPr="00600618" w:rsidTr="00D71190">
        <w:trPr>
          <w:trHeight w:val="443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o es punt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uaran els cursos d’ofimàtica relatius a les competències incloses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 xml:space="preserve"> en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aquest certificat: Tecnologia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digital i ús de l’or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dinador i del sistema operatiu,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tractament de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 dades, tractament d’informació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escrita, tr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actament d’informació numèrica,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 xml:space="preserve">tractament de la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informació gràfica, presentació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de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 continguts, navegació, cultura participació i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civisme digital)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 w:val="restart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0,5 punt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  <w:shd w:val="clear" w:color="auto" w:fill="auto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097" w:type="dxa"/>
            <w:shd w:val="clear" w:color="auto" w:fill="auto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F75697" w:rsidRPr="00600618" w:rsidTr="00D71190">
        <w:trPr>
          <w:trHeight w:val="235"/>
        </w:trPr>
        <w:tc>
          <w:tcPr>
            <w:tcW w:w="2068" w:type="dxa"/>
            <w:vMerge w:val="restart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0,10 punts</w:t>
            </w:r>
          </w:p>
        </w:tc>
      </w:tr>
      <w:tr w:rsidR="00F75697" w:rsidRPr="00600618" w:rsidTr="00D71190">
        <w:trPr>
          <w:trHeight w:val="563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F75697" w:rsidRPr="00600618" w:rsidTr="00D71190">
        <w:trPr>
          <w:trHeight w:val="49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097" w:type="dxa"/>
          </w:tcPr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 w:val="restart"/>
          </w:tcPr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</w:pP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Haver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superat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un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procés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selectiu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a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l’Ajuntament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de Tàrrega,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convocat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a partir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de l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’1 de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gener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de </w:t>
            </w:r>
            <w:r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2010</w:t>
            </w:r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:</w:t>
            </w:r>
          </w:p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797BFE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Fins</w:t>
            </w:r>
            <w:proofErr w:type="spellEnd"/>
            <w:r w:rsidRPr="00797BFE">
              <w:rPr>
                <w:rFonts w:ascii="Century Gothic" w:hAnsi="Century Gothic"/>
                <w:b/>
                <w:sz w:val="22"/>
                <w:szCs w:val="22"/>
              </w:rPr>
              <w:t xml:space="preserve"> a un </w:t>
            </w: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màxim</w:t>
            </w:r>
            <w:proofErr w:type="spellEnd"/>
            <w:r w:rsidRPr="00797BFE">
              <w:rPr>
                <w:rFonts w:ascii="Century Gothic" w:hAnsi="Century Gothic"/>
                <w:b/>
                <w:sz w:val="22"/>
                <w:szCs w:val="22"/>
              </w:rPr>
              <w:t xml:space="preserve"> de 0,40 </w:t>
            </w: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punts</w:t>
            </w:r>
            <w:proofErr w:type="spellEnd"/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-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Superació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d’un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procés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selectiu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inclòs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en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l’oferta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pública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d’ocupació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:</w:t>
            </w:r>
          </w:p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a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provisió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places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mateixa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0,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4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0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;</w:t>
            </w:r>
          </w:p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a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provisió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places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d’altra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0,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20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.</w:t>
            </w:r>
          </w:p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-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Superació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processos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selectius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per establir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borsa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per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cobrir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llocs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mitjançant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nomenament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interí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contractació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temporal en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els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que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s’inclogué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fase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d’apreciació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la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capacitat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fase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d’oposició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:</w:t>
            </w:r>
          </w:p>
          <w:p w:rsidR="00F75697" w:rsidRPr="00F5341A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cobrir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mitjançant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nomenament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interí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contractació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temporal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mateixa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0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3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0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.</w:t>
            </w:r>
          </w:p>
          <w:p w:rsidR="00F75697" w:rsidRPr="00600618" w:rsidRDefault="00F75697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- Per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cobrir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llocs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de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treball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mitjançant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nomenament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interí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o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contractació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temporal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d’altra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categoria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i/o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lloc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de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treball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a la de la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plaça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que es convoca: 0,1</w:t>
            </w:r>
            <w:r>
              <w:rPr>
                <w:rFonts w:ascii="Century Gothic" w:hAnsi="Century Gothic" w:cs="Arial"/>
                <w:sz w:val="22"/>
                <w:szCs w:val="22"/>
              </w:rPr>
              <w:t>5</w:t>
            </w:r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punts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per cad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borsa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superada.</w:t>
            </w:r>
          </w:p>
        </w:tc>
      </w:tr>
      <w:tr w:rsidR="00F75697" w:rsidRPr="00600618" w:rsidTr="00D71190">
        <w:trPr>
          <w:trHeight w:val="249"/>
        </w:trPr>
        <w:tc>
          <w:tcPr>
            <w:tcW w:w="2068" w:type="dxa"/>
            <w:vMerge w:val="restart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10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 punts</w:t>
            </w:r>
          </w:p>
        </w:tc>
      </w:tr>
      <w:tr w:rsidR="00F75697" w:rsidRPr="00600618" w:rsidTr="00D71190">
        <w:trPr>
          <w:trHeight w:val="1047"/>
        </w:trPr>
        <w:tc>
          <w:tcPr>
            <w:tcW w:w="2068" w:type="dxa"/>
            <w:vMerge/>
          </w:tcPr>
          <w:p w:rsidR="00F75697" w:rsidRPr="00600618" w:rsidRDefault="00F75697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220" w:type="dxa"/>
            <w:gridSpan w:val="2"/>
          </w:tcPr>
          <w:p w:rsidR="00F75697" w:rsidRPr="00600618" w:rsidRDefault="00F75697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00618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911"/>
      </w:tblGrid>
      <w:tr w:rsidR="00F75697" w:rsidRPr="003F527C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F75697" w:rsidRPr="00DB54BE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F75697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11"/>
        </w:trPr>
        <w:tc>
          <w:tcPr>
            <w:tcW w:w="4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516"/>
        <w:gridCol w:w="1417"/>
        <w:gridCol w:w="1418"/>
      </w:tblGrid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5697" w:rsidRPr="003F527C" w:rsidTr="00D71190">
        <w:trPr>
          <w:trHeight w:val="268"/>
        </w:trPr>
        <w:tc>
          <w:tcPr>
            <w:tcW w:w="6516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</w:tcPr>
          <w:p w:rsidR="00F75697" w:rsidRPr="003F527C" w:rsidRDefault="00F75697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CONEIXEMENTS DE LLENGUA CATALANA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0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F75697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C488D" w:rsidRDefault="00F75697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F75697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F75697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5697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5697" w:rsidRPr="003F527C" w:rsidRDefault="00F75697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F75697" w:rsidRPr="003F527C" w:rsidRDefault="00F75697" w:rsidP="00F7569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F75697" w:rsidRPr="003F527C" w:rsidRDefault="00F75697" w:rsidP="00F75697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F75697" w:rsidRPr="003F527C" w:rsidRDefault="00F75697" w:rsidP="00F75697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1155E1" w:rsidRDefault="001155E1" w:rsidP="00F75697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1155E1" w:rsidRPr="00D144C7" w:rsidRDefault="001155E1" w:rsidP="001155E1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4"/>
          <w:szCs w:val="14"/>
        </w:rPr>
        <w:t>S</w:t>
      </w:r>
      <w:r w:rsidRPr="003F527C">
        <w:rPr>
          <w:rFonts w:ascii="Arial" w:hAnsi="Arial" w:cs="Arial"/>
          <w:sz w:val="14"/>
          <w:szCs w:val="14"/>
        </w:rPr>
        <w:t>ignatura</w:t>
      </w:r>
    </w:p>
    <w:p w:rsidR="00F75697" w:rsidRPr="003F527C" w:rsidRDefault="00F75697" w:rsidP="00F75697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</w:tblGrid>
      <w:tr w:rsidR="001155E1" w:rsidTr="001155E1">
        <w:tc>
          <w:tcPr>
            <w:tcW w:w="2972" w:type="dxa"/>
          </w:tcPr>
          <w:p w:rsidR="001155E1" w:rsidRDefault="001155E1" w:rsidP="00F75697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1155E1" w:rsidRDefault="001155E1" w:rsidP="00F75697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1155E1" w:rsidRDefault="001155E1" w:rsidP="00F75697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1155E1" w:rsidRDefault="001155E1" w:rsidP="00F75697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1155E1" w:rsidRDefault="001155E1" w:rsidP="00F75697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F75697" w:rsidRPr="003F527C" w:rsidRDefault="00F75697" w:rsidP="00F75697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F75697" w:rsidRPr="003F527C" w:rsidRDefault="00F75697" w:rsidP="00F75697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F75697" w:rsidRPr="003F527C" w:rsidRDefault="00F75697" w:rsidP="00F75697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F75697" w:rsidRPr="003F527C" w:rsidRDefault="00F75697" w:rsidP="00F75697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953F7E" w:rsidRDefault="00F75697" w:rsidP="001155E1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</w:t>
      </w:r>
      <w:r>
        <w:rPr>
          <w:rFonts w:ascii="Arial" w:hAnsi="Arial" w:cs="Arial"/>
          <w:b/>
        </w:rPr>
        <w:t>A</w:t>
      </w:r>
    </w:p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5697" w:rsidRDefault="00F75697" w:rsidP="00F75697">
      <w:pPr>
        <w:spacing w:before="0" w:after="0" w:line="240" w:lineRule="auto"/>
      </w:pPr>
      <w:r>
        <w:separator/>
      </w:r>
    </w:p>
  </w:endnote>
  <w:endnote w:type="continuationSeparator" w:id="0">
    <w:p w:rsidR="00F75697" w:rsidRDefault="00F75697" w:rsidP="00F756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1155E1">
        <w:pPr>
          <w:pStyle w:val="Piedepgina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1155E1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5697" w:rsidRDefault="00F75697" w:rsidP="00F75697">
      <w:pPr>
        <w:spacing w:before="0" w:after="0" w:line="240" w:lineRule="auto"/>
      </w:pPr>
      <w:r>
        <w:separator/>
      </w:r>
    </w:p>
  </w:footnote>
  <w:footnote w:type="continuationSeparator" w:id="0">
    <w:p w:rsidR="00F75697" w:rsidRDefault="00F75697" w:rsidP="00F7569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5697" w:rsidRDefault="00F7569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49E2E140" wp14:editId="1FE82985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1323975" cy="599926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999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E9C305B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763370">
    <w:abstractNumId w:val="0"/>
  </w:num>
  <w:num w:numId="2" w16cid:durableId="1504933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97"/>
    <w:rsid w:val="001155E1"/>
    <w:rsid w:val="00953F7E"/>
    <w:rsid w:val="00F7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EF45"/>
  <w15:chartTrackingRefBased/>
  <w15:docId w15:val="{AADA2BFC-B27B-4929-9D46-78FC34250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697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75697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5697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75697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697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75697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75697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F75697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F756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5697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F7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56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5697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F7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F75697"/>
    <w:pPr>
      <w:numPr>
        <w:numId w:val="1"/>
      </w:numPr>
    </w:pPr>
  </w:style>
  <w:style w:type="paragraph" w:customStyle="1" w:styleId="Normal1">
    <w:name w:val="Normal1"/>
    <w:uiPriority w:val="99"/>
    <w:rsid w:val="00F75697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F7569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5697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2023-01-25T11:27:00Z</dcterms:created>
  <dcterms:modified xsi:type="dcterms:W3CDTF">2023-01-25T11:30:00Z</dcterms:modified>
</cp:coreProperties>
</file>