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3"/>
        <w:gridCol w:w="1596"/>
        <w:gridCol w:w="990"/>
        <w:gridCol w:w="1274"/>
        <w:gridCol w:w="1274"/>
        <w:gridCol w:w="1849"/>
        <w:gridCol w:w="1130"/>
      </w:tblGrid>
      <w:tr w:rsidR="002A40CB" w:rsidRPr="003F0867" w14:paraId="3FBA5696" w14:textId="77777777" w:rsidTr="00ED344C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ED344C" w:rsidRPr="003F0867" w14:paraId="7A4E3A1B" w14:textId="77777777" w:rsidTr="00D911E8">
        <w:trPr>
          <w:trHeight w:val="11"/>
        </w:trPr>
        <w:tc>
          <w:tcPr>
            <w:tcW w:w="66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853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604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083AE8" w:rsidRPr="003F0867" w14:paraId="43F42801" w14:textId="77777777" w:rsidTr="00D911E8">
        <w:trPr>
          <w:trHeight w:val="11"/>
        </w:trPr>
        <w:tc>
          <w:tcPr>
            <w:tcW w:w="664" w:type="pct"/>
          </w:tcPr>
          <w:p w14:paraId="26181672" w14:textId="79352FF9" w:rsidR="00083AE8" w:rsidRPr="00083AE8" w:rsidRDefault="00083AE8" w:rsidP="00083A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083AE8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853" w:type="pct"/>
          </w:tcPr>
          <w:p w14:paraId="0521D7FA" w14:textId="087E579A" w:rsidR="00083AE8" w:rsidRPr="00083AE8" w:rsidRDefault="00083AE8" w:rsidP="00083A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083AE8">
              <w:rPr>
                <w:rFonts w:ascii="Century Gothic" w:hAnsi="Century Gothic" w:cs="Arial"/>
                <w:sz w:val="20"/>
              </w:rPr>
              <w:t>Adjunt</w:t>
            </w:r>
            <w:proofErr w:type="spellEnd"/>
            <w:r w:rsidRPr="00083AE8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083AE8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083AE8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083AE8">
              <w:rPr>
                <w:rFonts w:ascii="Century Gothic" w:hAnsi="Century Gothic" w:cs="Arial"/>
                <w:sz w:val="20"/>
              </w:rPr>
              <w:t>infraestructures</w:t>
            </w:r>
            <w:proofErr w:type="spellEnd"/>
            <w:r w:rsidRPr="00083AE8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083AE8">
              <w:rPr>
                <w:rFonts w:ascii="Century Gothic" w:hAnsi="Century Gothic" w:cs="Arial"/>
                <w:sz w:val="20"/>
              </w:rPr>
              <w:t>escèniques</w:t>
            </w:r>
            <w:proofErr w:type="spellEnd"/>
            <w:r w:rsidRPr="00083AE8">
              <w:rPr>
                <w:rFonts w:ascii="Century Gothic" w:hAnsi="Century Gothic" w:cs="Arial"/>
                <w:sz w:val="20"/>
              </w:rPr>
              <w:t>.</w:t>
            </w:r>
          </w:p>
        </w:tc>
        <w:tc>
          <w:tcPr>
            <w:tcW w:w="529" w:type="pct"/>
          </w:tcPr>
          <w:p w14:paraId="7E674D03" w14:textId="7F15C174" w:rsidR="00083AE8" w:rsidRPr="00083AE8" w:rsidRDefault="00083AE8" w:rsidP="00083A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5C0258F6" w14:textId="02BBF0E9" w:rsidR="00083AE8" w:rsidRPr="00083AE8" w:rsidRDefault="00083AE8" w:rsidP="00083A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611BAC5B" w14:textId="71F35109" w:rsidR="00083AE8" w:rsidRPr="00083AE8" w:rsidRDefault="00083AE8" w:rsidP="00083A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083AE8">
              <w:rPr>
                <w:rFonts w:ascii="Century Gothic" w:hAnsi="Century Gothic" w:cs="Arial"/>
                <w:sz w:val="20"/>
              </w:rPr>
              <w:t>C2</w:t>
            </w:r>
          </w:p>
        </w:tc>
        <w:tc>
          <w:tcPr>
            <w:tcW w:w="988" w:type="pct"/>
          </w:tcPr>
          <w:p w14:paraId="7DB01AD6" w14:textId="1E78B8EA" w:rsidR="00083AE8" w:rsidRPr="00083AE8" w:rsidRDefault="00083AE8" w:rsidP="00083A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083AE8">
              <w:rPr>
                <w:rFonts w:ascii="Century Gothic" w:hAnsi="Century Gothic"/>
                <w:sz w:val="20"/>
              </w:rPr>
              <w:t>Tècnic</w:t>
            </w:r>
            <w:proofErr w:type="spellEnd"/>
            <w:r w:rsidRPr="00083AE8">
              <w:rPr>
                <w:rFonts w:ascii="Century Gothic" w:hAnsi="Century Gothic"/>
                <w:sz w:val="20"/>
              </w:rPr>
              <w:t xml:space="preserve"> auxiliar </w:t>
            </w:r>
            <w:proofErr w:type="spellStart"/>
            <w:r w:rsidRPr="00083AE8">
              <w:rPr>
                <w:rFonts w:ascii="Century Gothic" w:hAnsi="Century Gothic"/>
                <w:sz w:val="20"/>
              </w:rPr>
              <w:t>d’infraestructures</w:t>
            </w:r>
            <w:proofErr w:type="spellEnd"/>
            <w:r w:rsidRPr="00083AE8">
              <w:rPr>
                <w:rFonts w:ascii="Century Gothic" w:hAnsi="Century Gothic"/>
                <w:sz w:val="20"/>
              </w:rPr>
              <w:t xml:space="preserve"> </w:t>
            </w:r>
            <w:proofErr w:type="spellStart"/>
            <w:r w:rsidRPr="00083AE8">
              <w:rPr>
                <w:rFonts w:ascii="Century Gothic" w:hAnsi="Century Gothic"/>
                <w:sz w:val="20"/>
              </w:rPr>
              <w:t>escèniques</w:t>
            </w:r>
            <w:proofErr w:type="spellEnd"/>
            <w:r w:rsidRPr="00083AE8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604" w:type="pct"/>
          </w:tcPr>
          <w:p w14:paraId="680286A4" w14:textId="185A9931" w:rsidR="00083AE8" w:rsidRPr="00083AE8" w:rsidRDefault="00083AE8" w:rsidP="00083AE8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083AE8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83AE8">
              <w:rPr>
                <w:rFonts w:ascii="Century Gothic" w:hAnsi="Century Gothic" w:cs="Arial"/>
                <w:sz w:val="20"/>
              </w:rPr>
            </w:r>
            <w:r w:rsidR="00083A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83AE8">
              <w:rPr>
                <w:rFonts w:ascii="Century Gothic" w:hAnsi="Century Gothic" w:cs="Arial"/>
                <w:sz w:val="20"/>
              </w:rPr>
            </w:r>
            <w:r w:rsidR="00083A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83AE8">
              <w:rPr>
                <w:rFonts w:ascii="Century Gothic" w:hAnsi="Century Gothic" w:cs="Arial"/>
                <w:sz w:val="20"/>
              </w:rPr>
            </w:r>
            <w:r w:rsidR="00083A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83AE8">
              <w:rPr>
                <w:rFonts w:ascii="Century Gothic" w:hAnsi="Century Gothic" w:cs="Arial"/>
                <w:sz w:val="20"/>
              </w:rPr>
            </w:r>
            <w:r w:rsidR="00083A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83AE8">
              <w:rPr>
                <w:rFonts w:ascii="Century Gothic" w:hAnsi="Century Gothic" w:cs="Arial"/>
                <w:sz w:val="20"/>
              </w:rPr>
            </w:r>
            <w:r w:rsidR="00083A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29132DC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83AE8">
              <w:rPr>
                <w:rFonts w:ascii="Century Gothic" w:hAnsi="Century Gothic" w:cs="Arial"/>
                <w:sz w:val="20"/>
              </w:rPr>
            </w:r>
            <w:r w:rsidR="00083A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47592199" w14:textId="416AD834" w:rsidR="00D911E8" w:rsidRDefault="00D911E8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AF512C4" w14:textId="13BFBA00" w:rsidR="00D911E8" w:rsidRPr="002F3CF1" w:rsidRDefault="00D911E8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83AE8">
              <w:rPr>
                <w:rFonts w:ascii="Century Gothic" w:hAnsi="Century Gothic" w:cs="Arial"/>
                <w:sz w:val="20"/>
              </w:rPr>
            </w:r>
            <w:r w:rsidR="00083A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>Permís de conduir tipus B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83AE8">
              <w:rPr>
                <w:rFonts w:ascii="Century Gothic" w:hAnsi="Century Gothic" w:cs="Arial"/>
                <w:sz w:val="20"/>
              </w:rPr>
            </w:r>
            <w:r w:rsidR="00083AE8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Catalana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ED344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83AE8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493A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A4E6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0BA1"/>
    <w:rsid w:val="00AA1676"/>
    <w:rsid w:val="00AB0EB5"/>
    <w:rsid w:val="00AB6216"/>
    <w:rsid w:val="00AC52D2"/>
    <w:rsid w:val="00AD007B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3CFC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20C17"/>
    <w:rsid w:val="00C463A4"/>
    <w:rsid w:val="00C55125"/>
    <w:rsid w:val="00C732F5"/>
    <w:rsid w:val="00C7478A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11E8"/>
    <w:rsid w:val="00D95A33"/>
    <w:rsid w:val="00DA4961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D344C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67363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7281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5563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2023-01-24T10:23:00Z</cp:lastPrinted>
  <dcterms:created xsi:type="dcterms:W3CDTF">2023-01-25T13:51:00Z</dcterms:created>
  <dcterms:modified xsi:type="dcterms:W3CDTF">2023-01-25T13:52:00Z</dcterms:modified>
</cp:coreProperties>
</file>